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Road Trip Planner</w:t>
      </w:r>
    </w:p>
    <w:p>
      <w:pPr>
        <w:jc w:val="center"/>
      </w:pPr>
      <w:r>
        <w:rPr>
          <w:rFonts w:ascii="Arial" w:hAnsi="Arial"/>
          <w:color w:val="7A7974"/>
          <w:sz w:val="18"/>
        </w:rPr>
        <w:t>Plan routes, stops, fuel, hotels, meals, and emergency items for a road trip.</w:t>
      </w:r>
    </w:p>
    <w:p>
      <w:r>
        <w:rPr>
          <w:rFonts w:ascii="Arial" w:hAnsi="Arial"/>
          <w:b/>
          <w:color w:val="0E605C"/>
          <w:sz w:val="24"/>
        </w:rPr>
        <w:t>Plan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Route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Start date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Vehicle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Drivers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Plan rows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Time / 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Task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Owner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Reminders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[ ] Stops</w:t>
            </w:r>
          </w:p>
        </w:tc>
        <w:tc>
          <w:tcPr>
            <w:tcW w:type="dxa" w:w="5328"/>
          </w:tcPr>
          <w:p>
            <w:r>
              <w:t>[ ] Fuel</w:t>
            </w:r>
          </w:p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Trip Planner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