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Project Scope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Define what is included, excluded, approved, and delivered in a project.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Project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Owner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 scope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Out of scope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Deliverables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Approvals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