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Project Change Request Form</w:t>
      </w:r>
    </w:p>
    <w:p>
      <w:pPr>
        <w:jc w:val="center"/>
      </w:pPr>
      <w:r>
        <w:rPr>
          <w:rFonts w:ascii="Arial" w:hAnsi="Arial"/>
          <w:color w:val="7A7974"/>
          <w:sz w:val="18"/>
        </w:rPr>
        <w:t>Document requested project changes before approving scope, budget, or timeline updates.</w:t>
      </w:r>
    </w:p>
    <w:p>
      <w:r>
        <w:rPr>
          <w:rFonts w:ascii="Arial" w:hAnsi="Arial"/>
          <w:b/>
          <w:color w:val="0E605C"/>
          <w:sz w:val="24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Requestor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Project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Change type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Reason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Approval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Worksheet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Status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Change Request Form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