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Process Improvement Worksheet</w:t>
      </w:r>
    </w:p>
    <w:p>
      <w:pPr>
        <w:jc w:val="center"/>
      </w:pPr>
      <w:r>
        <w:rPr>
          <w:rFonts w:ascii="Arial" w:hAnsi="Arial"/>
          <w:color w:val="7A7974"/>
          <w:sz w:val="18"/>
        </w:rPr>
        <w:t>Map a current process, identify friction, and define a better workflow.</w:t>
      </w:r>
    </w:p>
    <w:p>
      <w:r>
        <w:rPr>
          <w:rFonts w:ascii="Arial" w:hAnsi="Arial"/>
          <w:b/>
          <w:color w:val="0E605C"/>
          <w:sz w:val="24"/>
        </w:rPr>
        <w:t>Plan summary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</w:tcPr>
          <w:p>
            <w:r>
              <w:t>Process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Owner</w:t>
            </w:r>
          </w:p>
        </w:tc>
        <w:tc>
          <w:tcPr>
            <w:tcW w:type="dxa" w:w="2664"/>
          </w:tcPr>
          <w:p>
            <w:r/>
          </w:p>
        </w:tc>
      </w:tr>
      <w:tr>
        <w:tc>
          <w:tcPr>
            <w:tcW w:type="dxa" w:w="2664"/>
          </w:tcPr>
          <w:p>
            <w:r>
              <w:t>Pain point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Target result</w:t>
            </w:r>
          </w:p>
        </w:tc>
        <w:tc>
          <w:tcPr>
            <w:tcW w:type="dxa" w:w="2664"/>
          </w:tcPr>
          <w:p>
            <w:r/>
          </w:p>
        </w:tc>
      </w:tr>
    </w:tbl>
    <w:p>
      <w:r>
        <w:rPr>
          <w:rFonts w:ascii="Arial" w:hAnsi="Arial"/>
          <w:b/>
          <w:color w:val="0E605C"/>
          <w:sz w:val="24"/>
        </w:rPr>
        <w:t>Plan rows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Time / date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Task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Owner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Notes</w:t>
            </w:r>
          </w:p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</w:tbl>
    <w:p>
      <w:r>
        <w:rPr>
          <w:rFonts w:ascii="Arial" w:hAnsi="Arial"/>
          <w:b/>
          <w:color w:val="0E605C"/>
          <w:sz w:val="24"/>
        </w:rPr>
        <w:t>Reminders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328"/>
        <w:gridCol w:w="5328"/>
      </w:tblGrid>
      <w:tr>
        <w:tc>
          <w:tcPr>
            <w:tcW w:type="dxa" w:w="5328"/>
          </w:tcPr>
          <w:p>
            <w:r>
              <w:t>[ ] Measure</w:t>
            </w:r>
          </w:p>
        </w:tc>
        <w:tc>
          <w:tcPr>
            <w:tcW w:type="dxa" w:w="5328"/>
          </w:tcPr>
          <w:p>
            <w:r>
              <w:t>[ ] Review</w:t>
            </w:r>
          </w:p>
        </w:tc>
      </w:tr>
    </w:tbl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 Improvement Worksheet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