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4730"/>
        <w:gridCol w:w="5782"/>
      </w:tblGrid>
      <w:tr>
        <w:tc>
          <w:tcPr>
            <w:tcW w:w="4730" w:type="dxa"/>
            <w:tcBorders>
              <w:bottom w:val="single" w:sz="6" w:space="0" w:color="075F63"/>
            </w:tcBorders>
            <w:vAlign w:val="bottom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i/>
                <w:color w:val="B33A2F"/>
                <w:sz w:val="20"/>
              </w:rPr>
              <w:t xml:space="preserve">office</w:t>
            </w:r>
            <w:r>
              <w:rPr>
                <w:rFonts w:ascii="Arial" w:hAnsi="Arial" w:cs="Arial"/>
                <w:b/>
                <w:sz w:val="20"/>
              </w:rPr>
              <w:t xml:space="preserve">printable</w:t>
            </w:r>
            <w:r>
              <w:rPr>
                <w:rFonts w:ascii="Arial" w:hAnsi="Arial" w:cs="Arial"/>
                <w:color w:val="706C64"/>
                <w:sz w:val="20"/>
              </w:rPr>
              <w:t xml:space="preserve">.com</w:t>
            </w:r>
          </w:p>
        </w:tc>
        <w:tc>
          <w:tcPr>
            <w:tcW w:w="5782" w:type="dxa"/>
            <w:tcBorders>
              <w:bottom w:val="single" w:sz="6" w:space="0" w:color="075F63"/>
            </w:tcBorders>
            <w:vAlign w:val="bottom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38"/>
              </w:rPr>
              <w:t xml:space="preserve">EARNINGS STATEMENT</w:t>
            </w: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2006"/>
        <w:gridCol w:w="120"/>
        <w:gridCol w:w="2006"/>
        <w:gridCol w:w="120"/>
        <w:gridCol w:w="2006"/>
        <w:gridCol w:w="120"/>
        <w:gridCol w:w="2006"/>
        <w:gridCol w:w="120"/>
        <w:gridCol w:w="2008"/>
      </w:tblGrid>
      <w:tr>
        <w:tc>
          <w:tcPr>
            <w:tcW w:w="2006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Pay period start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6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Pay period end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6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Pay date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6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Check / advice no.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Pay frequency</w:t>
            </w:r>
          </w:p>
        </w:tc>
      </w:tr>
      <w:tr>
        <w:trPr>
          <w:trHeight w:val="400" w:hRule="atLeast"/>
        </w:trPr>
        <w:tc>
          <w:tcPr>
            <w:tcW w:w="2006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6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6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6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8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1500"/>
        <w:gridCol w:w="3636"/>
        <w:gridCol w:w="240"/>
        <w:gridCol w:w="1500"/>
        <w:gridCol w:w="3636"/>
      </w:tblGrid>
      <w:tr>
        <w:trPr>
          <w:trHeight w:val="340" w:hRule="atLeast"/>
        </w:trPr>
        <w:tc>
          <w:tcPr>
            <w:tcW w:w="5136" w:type="dxa"/>
            <w:gridSpan w:val="2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075F63"/>
                <w:sz w:val="15"/>
              </w:rPr>
              <w:t xml:space="preserve">Employer</w:t>
            </w: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36" w:type="dxa"/>
            <w:gridSpan w:val="2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075F63"/>
                <w:sz w:val="15"/>
              </w:rPr>
              <w:t xml:space="preserve">Employee</w:t>
            </w: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Business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Name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Address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Address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Phone / EIN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ID / SSN last 4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p>
      <w:pPr>
        <w:spacing w:before="0" w:after="80" w:line="240" w:lineRule="auto"/>
      </w:pPr>
      <w:r>
        <w:rPr>
          <w:rFonts w:ascii="Arial" w:hAnsi="Arial" w:cs="Arial"/>
          <w:b/>
          <w:color w:val="075F63"/>
          <w:sz w:val="18"/>
        </w:rPr>
        <w:t xml:space="preserve">Earnings</w:t>
      </w:r>
    </w:p>
    <w:tbl>
      <w:tblPr>
        <w:tblW w:w="10512" w:type="dxa"/>
        <w:tblLayout w:type="fixed"/>
        <w:tblBorders>
          <w:top w:val="single" w:sz="4" w:space="0" w:color="C9C1B4"/>
          <w:left w:val="single" w:sz="4" w:space="0" w:color="C9C1B4"/>
          <w:bottom w:val="single" w:sz="4" w:space="0" w:color="C9C1B4"/>
          <w:right w:val="single" w:sz="4" w:space="0" w:color="C9C1B4"/>
          <w:insideH w:val="single" w:sz="4" w:space="0" w:color="C9C1B4"/>
          <w:insideV w:val="single" w:sz="4" w:space="0" w:color="C9C1B4"/>
        </w:tblBorders>
        <w:tblCellMar>
          <w:top w:w="40" w:type="dxa"/>
          <w:left w:w="80" w:type="dxa"/>
          <w:bottom w:w="40" w:type="dxa"/>
          <w:right w:w="80" w:type="dxa"/>
        </w:tblCellMar>
      </w:tblPr>
      <w:tblGrid>
        <w:gridCol w:w="3154"/>
        <w:gridCol w:w="1261"/>
        <w:gridCol w:w="1472"/>
        <w:gridCol w:w="2313"/>
        <w:gridCol w:w="2312"/>
      </w:tblGrid>
      <w:tr>
        <w:trPr>
          <w:trHeight w:val="320" w:hRule="atLeast"/>
        </w:trPr>
        <w:tc>
          <w:tcPr>
            <w:tcW w:w="3154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Earning</w:t>
            </w:r>
          </w:p>
        </w:tc>
        <w:tc>
          <w:tcPr>
            <w:tcW w:w="1261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Hours</w:t>
            </w:r>
          </w:p>
        </w:tc>
        <w:tc>
          <w:tcPr>
            <w:tcW w:w="1472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Rate</w:t>
            </w:r>
          </w:p>
        </w:tc>
        <w:tc>
          <w:tcPr>
            <w:tcW w:w="2313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Current</w:t>
            </w:r>
          </w:p>
        </w:tc>
        <w:tc>
          <w:tcPr>
            <w:tcW w:w="2312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Year to date</w:t>
            </w:r>
          </w:p>
        </w:tc>
      </w:tr>
      <w:tr>
        <w:trPr>
          <w:trHeight w:val="340" w:hRule="atLeast"/>
        </w:trPr>
        <w:tc>
          <w:tcPr>
            <w:tcW w:w="315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Regular</w:t>
            </w: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31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31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15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Overtime (1.5x)</w:t>
            </w: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31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31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15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Holiday / PTO</w:t>
            </w: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31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31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15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Bonus / commission</w:t>
            </w: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31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31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15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Other</w:t>
            </w: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31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31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</w:tbl>
    <w:p>
      <w:pPr>
        <w:spacing w:before="0" w:after="0" w:line="8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6512"/>
        <w:gridCol w:w="2100"/>
        <w:gridCol w:w="1900"/>
      </w:tblGrid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D6E7E5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17"/>
              </w:rPr>
              <w:t xml:space="preserve">Gross pay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color w:val="1F1D1A"/>
                <w:sz w:val="15"/>
              </w:rPr>
              <w:t xml:space="preserve">Gross pay YTD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p>
      <w:pPr>
        <w:spacing w:before="0" w:after="80" w:line="240" w:lineRule="auto"/>
      </w:pPr>
      <w:r>
        <w:rPr>
          <w:rFonts w:ascii="Arial" w:hAnsi="Arial" w:cs="Arial"/>
          <w:b/>
          <w:color w:val="075F63"/>
          <w:sz w:val="18"/>
        </w:rPr>
        <w:t xml:space="preserve">Deductions</w:t>
      </w:r>
    </w:p>
    <w:tbl>
      <w:tblPr>
        <w:tblW w:w="10512" w:type="dxa"/>
        <w:tblLayout w:type="fixed"/>
        <w:tblBorders>
          <w:top w:val="single" w:sz="4" w:space="0" w:color="C9C1B4"/>
          <w:left w:val="single" w:sz="4" w:space="0" w:color="C9C1B4"/>
          <w:bottom w:val="single" w:sz="4" w:space="0" w:color="C9C1B4"/>
          <w:right w:val="single" w:sz="4" w:space="0" w:color="C9C1B4"/>
          <w:insideH w:val="single" w:sz="4" w:space="0" w:color="C9C1B4"/>
          <w:insideV w:val="single" w:sz="4" w:space="0" w:color="C9C1B4"/>
        </w:tblBorders>
        <w:tblCellMar>
          <w:top w:w="40" w:type="dxa"/>
          <w:left w:w="80" w:type="dxa"/>
          <w:bottom w:w="40" w:type="dxa"/>
          <w:right w:w="80" w:type="dxa"/>
        </w:tblCellMar>
      </w:tblPr>
      <w:tblGrid>
        <w:gridCol w:w="4836"/>
        <w:gridCol w:w="1051"/>
        <w:gridCol w:w="2313"/>
        <w:gridCol w:w="2312"/>
      </w:tblGrid>
      <w:tr>
        <w:trPr>
          <w:trHeight w:val="320" w:hRule="atLeast"/>
        </w:trPr>
        <w:tc>
          <w:tcPr>
            <w:tcW w:w="4836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Deduction</w:t>
            </w:r>
          </w:p>
        </w:tc>
        <w:tc>
          <w:tcPr>
            <w:tcW w:w="1051" w:type="dxa"/>
            <w:shd w:val="clear" w:color="auto" w:fill="075F63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Pre-tax</w:t>
            </w:r>
          </w:p>
        </w:tc>
        <w:tc>
          <w:tcPr>
            <w:tcW w:w="2313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Current</w:t>
            </w:r>
          </w:p>
        </w:tc>
        <w:tc>
          <w:tcPr>
            <w:tcW w:w="2312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Year to date</w:t>
            </w:r>
          </w:p>
        </w:tc>
      </w:tr>
      <w:tr>
        <w:trPr>
          <w:trHeight w:val="340" w:hRule="atLeast"/>
        </w:trPr>
        <w:tc>
          <w:tcPr>
            <w:tcW w:w="4836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Federal income tax</w:t>
            </w:r>
          </w:p>
        </w:tc>
        <w:tc>
          <w:tcPr>
            <w:tcW w:w="1051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231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31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836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State income tax</w:t>
            </w:r>
          </w:p>
        </w:tc>
        <w:tc>
          <w:tcPr>
            <w:tcW w:w="1051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231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31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836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Local / city tax</w:t>
            </w:r>
          </w:p>
        </w:tc>
        <w:tc>
          <w:tcPr>
            <w:tcW w:w="1051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231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31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836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Social Security (6.2%)</w:t>
            </w:r>
          </w:p>
        </w:tc>
        <w:tc>
          <w:tcPr>
            <w:tcW w:w="1051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231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31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836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Medicare (1.45%)</w:t>
            </w:r>
          </w:p>
        </w:tc>
        <w:tc>
          <w:tcPr>
            <w:tcW w:w="1051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231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31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836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Health insurance</w:t>
            </w:r>
          </w:p>
        </w:tc>
        <w:tc>
          <w:tcPr>
            <w:tcW w:w="1051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231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31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836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Retirement (401k / 403b)</w:t>
            </w:r>
          </w:p>
        </w:tc>
        <w:tc>
          <w:tcPr>
            <w:tcW w:w="1051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231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31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836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Other (garnishment, union, etc.)</w:t>
            </w:r>
          </w:p>
        </w:tc>
        <w:tc>
          <w:tcPr>
            <w:tcW w:w="1051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231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31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</w:tbl>
    <w:p>
      <w:pPr>
        <w:spacing w:before="0" w:after="0" w:line="8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6512"/>
        <w:gridCol w:w="2100"/>
        <w:gridCol w:w="1900"/>
      </w:tblGrid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color w:val="1F1D1A"/>
                <w:sz w:val="15"/>
              </w:rPr>
              <w:t xml:space="preserve">Total deductions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D6E7E5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17"/>
              </w:rPr>
              <w:t xml:space="preserve">Net pay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color w:val="1F1D1A"/>
                <w:sz w:val="15"/>
              </w:rPr>
              <w:t xml:space="preserve">Deductions YTD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color w:val="1F1D1A"/>
                <w:sz w:val="15"/>
              </w:rPr>
              <w:t xml:space="preserve">Net pay YTD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1701"/>
        <w:gridCol w:w="1643"/>
        <w:gridCol w:w="240"/>
        <w:gridCol w:w="1701"/>
        <w:gridCol w:w="1643"/>
        <w:gridCol w:w="240"/>
        <w:gridCol w:w="1701"/>
        <w:gridCol w:w="1643"/>
      </w:tblGrid>
      <w:tr>
        <w:trPr>
          <w:trHeight w:val="360" w:hRule="atLeast"/>
        </w:trPr>
        <w:tc>
          <w:tcPr>
            <w:tcW w:w="1701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Filing status / W-4</w:t>
            </w:r>
          </w:p>
        </w:tc>
        <w:tc>
          <w:tcPr>
            <w:tcW w:w="1643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701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PTO balance (h)</w:t>
            </w:r>
          </w:p>
        </w:tc>
        <w:tc>
          <w:tcPr>
            <w:tcW w:w="1643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701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Sick balance (h)</w:t>
            </w:r>
          </w:p>
        </w:tc>
        <w:tc>
          <w:tcPr>
            <w:tcW w:w="1643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20" w:lineRule="auto"/>
      </w:pPr>
    </w:p>
    <w:p>
      <w:pPr>
        <w:spacing w:before="0" w:after="100" w:line="240" w:lineRule="auto"/>
      </w:pPr>
      <w:r>
        <w:rPr>
          <w:rFonts w:ascii="Arial" w:hAnsi="Arial" w:cs="Arial"/>
          <w:color w:val="706C64"/>
          <w:sz w:val="15"/>
        </w:rPr>
        <w:t xml:space="preserve">Keep this statement for your records. Questions about your pay should go to payroll within 30 days of the pay date.</w:t>
      </w:r>
    </w:p>
    <w:p>
      <w:pPr>
        <w:spacing w:before="200" w:after="0" w:line="240" w:lineRule="auto"/>
      </w:pPr>
    </w:p>
    <w:p>
      <w:pPr>
        <w:jc w:val="center"/>
        <w:spacing w:before="120" w:after="0" w:line="240" w:lineRule="auto"/>
      </w:pPr>
      <w:r>
        <w:rPr>
          <w:rFonts w:ascii="Arial" w:hAnsi="Arial" w:cs="Arial"/>
          <w:color w:val="706C64"/>
          <w:sz w:val="13"/>
        </w:rPr>
        <w:t xml:space="preserve">officeprintable.com  ·  free printable template  ·  check every entry before relying on this document</w:t>
      </w:r>
    </w:p>
    <w:sectPr>
      <w:pgSz w:w="12240" w:h="15840"/>
      <w:pgMar w:top="864" w:right="864" w:bottom="864" w:left="864" w:header="500" w:footer="500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 w:cs="Arial" w:eastAsia="Arial"/>
        <w:sz w:val="20"/>
        <w:szCs w:val="20"/>
        <w:lang w:val="en-US"/>
      </w:rPr>
    </w:rPrDefault>
    <w:pPrDefault>
      <w:pPr>
        <w:spacing w:after="0" w:line="240" w:lineRule="auto"/>
      </w:pPr>
    </w:pPrDefault>
  </w:docDefaults>
  <w:style w:type="paragraph" w:default="1" w:styleId="Normal">
    <w:name w:val="Normal"/>
    <w:qFormat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officeprintable.com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EARNINGS STATEMENT</dc:title>
  <dc:creator>officeprintable.com</dc:creator>
  <cp:lastModifiedBy>officeprintable.com</cp:lastModifiedBy>
  <dcterms:created xsi:type="dcterms:W3CDTF">2026-11-08T07:04:40Z</dcterms:created>
  <dcterms:modified xsi:type="dcterms:W3CDTF">2026-11-08T07:04:40Z</dcterms:modified>
</cp:coreProperties>
</file>