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Incident Report Form</w:t>
      </w:r>
    </w:p>
    <w:p>
      <w:pPr>
        <w:jc w:val="center"/>
      </w:pPr>
      <w:r>
        <w:rPr>
          <w:rFonts w:ascii="Arial" w:hAnsi="Arial"/>
          <w:color w:val="7A7974"/>
          <w:sz w:val="18"/>
        </w:rPr>
        <w:t>Document incident date, location, people involved, description, and follow-up action.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Location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Reported by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People involved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r>
        <w:rPr>
          <w:rFonts w:ascii="Arial" w:hAnsi="Arial"/>
          <w:color w:val="7A7974"/>
          <w:sz w:val="16"/>
        </w:rPr>
        <w:t>For documentation only. This printable is not legal or medical advice.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Form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