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Household Chore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Assign household chores by person, day, frequency, and completion status.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Household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Review day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Reward notes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