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K-1 SCHOOL SUPPLY LIST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069"/>
        <w:gridCol w:w="120"/>
        <w:gridCol w:w="2361"/>
        <w:gridCol w:w="120"/>
        <w:gridCol w:w="3069"/>
        <w:gridCol w:w="120"/>
        <w:gridCol w:w="1653"/>
      </w:tblGrid>
      <w:tr>
        <w:tc>
          <w:tcPr>
            <w:tcW w:w="3069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Student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6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Grade / teacher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069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School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653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First day</w:t>
            </w:r>
          </w:p>
        </w:tc>
      </w:tr>
      <w:tr>
        <w:trPr>
          <w:trHeight w:val="400" w:hRule="atLeast"/>
        </w:trPr>
        <w:tc>
          <w:tcPr>
            <w:tcW w:w="3069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61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069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653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578"/>
        <w:gridCol w:w="2578"/>
        <w:gridCol w:w="200"/>
        <w:gridCol w:w="2578"/>
        <w:gridCol w:w="2578"/>
      </w:tblGrid>
      <w:tr>
        <w:trPr>
          <w:trHeight w:val="300" w:hRule="atLeast"/>
        </w:trPr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Writing and drawing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Glue, cut, stick</w:t>
            </w: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#2 pencils, 24 (pre-sharpened)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Glue sticks, 12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Jumbo / primary pencils (K)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Liquid school glue, 2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Pink erasers, 4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Blunt-tip scissors, 5 in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Crayons, 24-count, 2 boxes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Plastic school box (not a pouch)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Washable markers, 10-count, 2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Colored pencils, 12-count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For the child</w:t>
            </w: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Dry-erase markers, 4 black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Backpack, full size (no wheels)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Watercolor paint set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Lunch box and water bottle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Headphones (wired, over-ear)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Paper and folders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Change of clothes in labelled zip bag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Primary composition book (dotted lines), 2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Rest mat / towel (K, half day)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Plastic pocket folders, 3 (colors per teacher)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Rain jacket / velcro shoes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Construction paper, 1 pack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Family photo for cubby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Wide-ruled spiral notebook (gr 1), 2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Index cards, 1 pack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Classroom donations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Tissues, 2 boxes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Disinfecting wipes, 2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Hand sanitizer, 1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Zip bags: gallon (boys) / quart (girls)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Paper towels, 1 roll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Play-Doh, 4-pack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Snacks for class (per teacher)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Baby wipes (K)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20" w:lineRule="auto"/>
      </w:pPr>
    </w:p>
    <w:p>
      <w:pPr>
        <w:spacing w:before="0" w:after="100" w:line="240" w:lineRule="auto"/>
      </w:pPr>
      <w:r>
        <w:rPr>
          <w:rFonts w:ascii="Arial" w:hAnsi="Arial" w:cs="Arial"/>
          <w:color w:val="706C64"/>
          <w:sz w:val="15"/>
        </w:rPr>
        <w:t xml:space="preserve">Tick when you have it; write quantity, brand or size on the line. Label everything with the child's name. Check the school's own list for brand requirements.</w:t>
      </w: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K-1 SCHOOL SUPPLY LIST</dc:title>
  <dc:creator>officeprintable.com</dc:creator>
  <cp:lastModifiedBy>officeprintable.com</cp:lastModifiedBy>
  <dcterms:created xsi:type="dcterms:W3CDTF">2026-11-08T03:18:15Z</dcterms:created>
  <dcterms:modified xsi:type="dcterms:W3CDTF">2026-11-08T03:18:15Z</dcterms:modified>
</cp:coreProperties>
</file>