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Cleaning Service Invoice Template</w:t>
      </w:r>
    </w:p>
    <w:p>
      <w:pPr>
        <w:jc w:val="center"/>
      </w:pPr>
      <w:r>
        <w:rPr>
          <w:rFonts w:ascii="Arial" w:hAnsi="Arial"/>
          <w:color w:val="7A7974"/>
          <w:sz w:val="18"/>
        </w:rPr>
        <w:t>Create a cleaning service invoice for homes, offices, or recurring jobs.</w:t>
      </w:r>
    </w:p>
    <w:p>
      <w:r>
        <w:rPr>
          <w:rFonts w:ascii="Arial" w:hAnsi="Arial"/>
          <w:b/>
          <w:color w:val="0E605C"/>
          <w:sz w:val="24"/>
        </w:rPr>
        <w:t>Business 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Business name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Client name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Invoice or form number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Date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Line items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 / service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Qty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Rate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Amount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Totals and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Subtotal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Tax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Total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Payment notes</w:t>
            </w:r>
          </w:p>
        </w:tc>
        <w:tc>
          <w:tcPr>
            <w:tcW w:type="dxa" w:w="2664"/>
          </w:tcPr>
          <w:p>
            <w:r/>
          </w:p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Cleaning Service Invoice Template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