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06" w:lineRule="auto" w:before="0" w:after="0"/>
        <w:ind w:left="0" w:right="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>Business Equipment Purchase Planner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Evaluate equipment purchases before committing budget.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Equipment request form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748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0" w:right="0" w:firstLine="0"/>
              <w:jc w:val="center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Requested equipment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Department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8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Estimated cost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Needed by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48"/>
        </w:trPr>
        <w:tc>
          <w:tcPr>
            <w:tcW w:type="dxa" w:w="194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Business reason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Approver</w:t>
            </w:r>
          </w:p>
        </w:tc>
        <w:tc>
          <w:tcPr>
            <w:tcW w:type="dxa" w:w="295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Total cost checklist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42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Purchase price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Shipping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Installation</w:t>
            </w:r>
          </w:p>
        </w:tc>
      </w:tr>
      <w:tr>
        <w:trPr>
          <w:trHeight w:hRule="exact" w:val="44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Maintenance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Supplies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Warranty</w:t>
            </w:r>
          </w:p>
        </w:tc>
      </w:tr>
      <w:tr>
        <w:trPr>
          <w:trHeight w:hRule="exact" w:val="44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Training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Storage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Disposal</w:t>
            </w:r>
          </w:p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Vendor comparison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Vendor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Price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Warranty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Delivery</w:t>
            </w:r>
          </w:p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Notes</w:t>
            </w:r>
          </w:p>
        </w:tc>
      </w:tr>
      <w:tr>
        <w:trPr>
          <w:trHeight w:hRule="exact" w:val="712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16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72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7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3300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Business Equipment Purchase Planner PDF</dc:title>
  <dc:subject>Editable printable template</dc:subject>
  <dc:creator>officeprintable.com</dc:creator>
  <cp:keywords>Free Business Equipment Purchase Planner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