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Air Travel Distances Chart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Air Travel Distances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TOKYO THERAN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SYDNEY SINGAPORE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SAN FRANCISCO ROME RIO DE JANEIRO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PARIS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NEW YORK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MOSCOW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MEXICO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MADRID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LONDON KARCHIKARTA DELHI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AMSTERDAM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miles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5,997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2,930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10,576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6,661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5,591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809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5,945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3,639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1,330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5,725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909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3,719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###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4,384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9,651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4,714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17,020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10,720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8,998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1,302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9,568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5,856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2,140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9,214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1,463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370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5,985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7,055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DELHI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4,133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1,584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6,494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2,581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9,608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3,679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9,632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4,192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7,776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2,708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9,862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4,514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4,320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665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6,651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2,549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10,451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4,154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15,463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5,921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15,501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6,746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12,514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4,358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15,871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7,266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6,952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1,070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DJAKARTA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3,589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4,756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3,418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557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8,738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6,817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12,765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7,330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10,418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5,846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10,622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7,653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7,458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3,499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5,776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7,652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5,501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896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14,062 10,955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20,543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11,796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16,766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9,408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17,097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12,316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12,002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5,631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KARACHI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4,798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1,196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6,857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2,942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9,310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3,307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8,967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3,810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7,394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2,608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9,444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4,243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3,938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7,722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1,924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11,035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4,735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14,969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5,322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14,431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6,132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11,899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4,197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15,199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6,829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6,338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LONDON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6,224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2,738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10,795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6,880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5,366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892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5,829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3,456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1,557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5,542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765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1,350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miles ATHENS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kms (Athina)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10,017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4,405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17,373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11,072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8,636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1,436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9,382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5,562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2,506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8,919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1,231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2,173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6,788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2,997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11,100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7,185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6,131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5,064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649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3,588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2,121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5,674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1,241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364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miles BERLIN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10,934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4,822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17,864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11,563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9,867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1,345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8,150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1,044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5,774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3,413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9,131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1,997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586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7,033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8,487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8,138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10,376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1,895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6,366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4,684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5,714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2,086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6,770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398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1,301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miles BRUSSELS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kms (Bruxelles)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11,314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13,656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13,049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16,699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3,050 10,245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7,538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9,196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3,357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10,895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641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2,091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4,667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1,536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9,202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5,289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6,923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1,476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7,183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1,533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469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393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miles COPENHAGE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kms (kobenhavan)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7,511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2,471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14,809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8,512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11,142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2,375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11,564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2,467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755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6,401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10,047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10,172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2,572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4,280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4,816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3,628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190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1,123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miles FRANKFURT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10,990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10,299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16,119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16,370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4,139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6,888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7,751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5,839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679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306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433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1,807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367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6,200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2,809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10,667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6,752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5,575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688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5,697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672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668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542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888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1,794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miles GLASGOW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9,978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4,520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17,117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10,866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8,972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1,107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9,168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1,081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1,075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872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1,429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2,887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715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RIO DE JANERIO miles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11,645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7,828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12,042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11,500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6,761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5,707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1,315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1,165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1,537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1,068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1,434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Air Travel Distances Chart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